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Новомичуринск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Новомичуринск, Рязанская обл., г. Новомичуринск, д. 49Д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Восточный, Рязанская область, Октябрьское сельское поселение, Пронский район на а/д федерального значения "Каспий", 242 км.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61К-007 от а/д "Рязань - Пронск - Скопин - Новомичуринск"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61К-005 а/д Рязань - Пронск -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11:00 (пт); 11:00 (ср); 06:00 (пн)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(пт); нет (ср); нет (пн)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11:52; 11:52 (пт); 11:52 (ср); 06:52 (пн)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11:50 (пт); 11:50 (ср); 06:50 (пн)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(пт); нет (ср); нет (пн)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15:32; 15:32 (пт); 15:32 (ср); 10:32 (пн)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18:50; 18:50 (пт); 18:50 (ср); 14:30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(пт); нет (ср); нет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22:32; 22:32 (пт); 22:32 (ср); 18:12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22:30; 22:30 (пт); 22:30 (ср); 18:10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(пт); нет (ср); нет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вс;пт;ср;пн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23:22; 23:22 (пт); 23:22 (ср); 19:02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